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6264" w14:textId="77777777" w:rsidR="008A0766" w:rsidRDefault="008A0766" w:rsidP="008A0766">
      <w:pPr>
        <w:ind w:hanging="426"/>
        <w:jc w:val="center"/>
        <w:rPr>
          <w:rFonts w:ascii="Arial" w:hAnsi="Arial" w:cs="Arial"/>
          <w:b/>
        </w:rPr>
      </w:pPr>
      <w:r>
        <w:rPr>
          <w:rFonts w:ascii="Arial" w:hAnsi="Arial" w:cs="Arial"/>
          <w:b/>
        </w:rPr>
        <w:t>SCHUL- und HAUSORDNUNG DER MITTELSCHULE KITTSEE</w:t>
      </w:r>
    </w:p>
    <w:p w14:paraId="66683E6A" w14:textId="77777777" w:rsidR="008A0766" w:rsidRDefault="008A0766" w:rsidP="008A0766">
      <w:pPr>
        <w:ind w:hanging="426"/>
        <w:jc w:val="center"/>
        <w:rPr>
          <w:rFonts w:ascii="Arial" w:hAnsi="Arial" w:cs="Arial"/>
          <w:sz w:val="20"/>
          <w:szCs w:val="20"/>
        </w:rPr>
      </w:pPr>
      <w:r>
        <w:rPr>
          <w:rFonts w:ascii="Arial" w:hAnsi="Arial" w:cs="Arial"/>
          <w:sz w:val="20"/>
          <w:szCs w:val="20"/>
        </w:rPr>
        <w:t>Alle Personenbezeichnungen gelten auch in ihrer weiblichen Form!</w:t>
      </w:r>
    </w:p>
    <w:p w14:paraId="482F492A" w14:textId="77777777" w:rsidR="008A0766" w:rsidRDefault="008A0766" w:rsidP="008A0766">
      <w:pPr>
        <w:ind w:left="-426"/>
        <w:jc w:val="both"/>
        <w:rPr>
          <w:rFonts w:ascii="Arial" w:hAnsi="Arial" w:cs="Arial"/>
        </w:rPr>
      </w:pPr>
      <w:r>
        <w:rPr>
          <w:rFonts w:ascii="Arial" w:hAnsi="Arial" w:cs="Arial"/>
        </w:rPr>
        <w:t xml:space="preserve">Unsere Schule ist ein Ort, an dem viele Menschen gemeinsam leben und arbeiten. Wir wollen das Zusammenleben </w:t>
      </w:r>
      <w:proofErr w:type="gramStart"/>
      <w:r>
        <w:rPr>
          <w:rFonts w:ascii="Arial" w:hAnsi="Arial" w:cs="Arial"/>
        </w:rPr>
        <w:t>und  –</w:t>
      </w:r>
      <w:proofErr w:type="gramEnd"/>
      <w:r w:rsidR="002E6C6C">
        <w:rPr>
          <w:rFonts w:ascii="Arial" w:hAnsi="Arial" w:cs="Arial"/>
        </w:rPr>
        <w:t xml:space="preserve"> </w:t>
      </w:r>
      <w:r>
        <w:rPr>
          <w:rFonts w:ascii="Arial" w:hAnsi="Arial" w:cs="Arial"/>
        </w:rPr>
        <w:t>arbeiten für alle erleichtern und die Sicherheit aller  gewährleisten. Daher halten wir uns an folgende Vereinbarungen:</w:t>
      </w:r>
    </w:p>
    <w:p w14:paraId="5916B63C" w14:textId="77777777" w:rsidR="008A0766" w:rsidRDefault="008A0766" w:rsidP="008A0766">
      <w:pPr>
        <w:numPr>
          <w:ilvl w:val="0"/>
          <w:numId w:val="10"/>
        </w:numPr>
        <w:spacing w:after="0" w:line="240" w:lineRule="auto"/>
        <w:jc w:val="both"/>
        <w:rPr>
          <w:rFonts w:ascii="Arial" w:hAnsi="Arial" w:cs="Arial"/>
          <w:b/>
        </w:rPr>
      </w:pPr>
      <w:r>
        <w:rPr>
          <w:rFonts w:ascii="Arial" w:hAnsi="Arial" w:cs="Arial"/>
          <w:b/>
        </w:rPr>
        <w:t>Mein Verhalten</w:t>
      </w:r>
    </w:p>
    <w:p w14:paraId="5759FDCD"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Ich grüße freundlich.</w:t>
      </w:r>
    </w:p>
    <w:p w14:paraId="326A91CB"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Ich achte auf meine Wortwahl und vermeide Auseinandersetzungen.</w:t>
      </w:r>
    </w:p>
    <w:p w14:paraId="3D67D6F0"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Ich respektiere meine Mitschüler so, wie sie sind und beleidige niemanden.</w:t>
      </w:r>
    </w:p>
    <w:p w14:paraId="53AD85E2"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Aus hygienischen Gründen und aus Gründen der Sicherheit trage ich Hausschuhe.</w:t>
      </w:r>
    </w:p>
    <w:p w14:paraId="42F620FE"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 xml:space="preserve">Ich trage gepflegte Kleidung: Unterwäsche ist nicht zu sehen, Bauch ist bedeckt, Hose oder Rock reicht mindestens bis Mitte des Oberschenkels </w:t>
      </w:r>
    </w:p>
    <w:p w14:paraId="775C8DB5"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Kaugummis bleiben zu Hause.</w:t>
      </w:r>
    </w:p>
    <w:p w14:paraId="34B54600"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Ich behandle Schuleinrichtungen und fremdes Eigentum schonend. Mutwillig verursachte Schäden müssen meine Eltern bezahlen bzw. ersetzen.</w:t>
      </w:r>
    </w:p>
    <w:p w14:paraId="294B418C"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Ich achte auf Pünktlichkeit, Ordnung und Sauberkeit.</w:t>
      </w:r>
    </w:p>
    <w:p w14:paraId="471E5FA4"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Auf dem gesamten Schulgelände schiebe ich mein Fahrrad / Skateboard, Roller etc. zur Sicherheit aller.</w:t>
      </w:r>
    </w:p>
    <w:p w14:paraId="7347F0DD"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Das Schulgelände ist nach Unterrichtsschluss zu verlassen.</w:t>
      </w:r>
    </w:p>
    <w:p w14:paraId="29F049C5" w14:textId="77777777" w:rsidR="00A2441A" w:rsidRDefault="00A2441A" w:rsidP="00A2441A">
      <w:pPr>
        <w:spacing w:after="0" w:line="240" w:lineRule="auto"/>
        <w:ind w:left="-426"/>
        <w:jc w:val="both"/>
        <w:rPr>
          <w:rFonts w:ascii="Arial" w:hAnsi="Arial" w:cs="Arial"/>
          <w:b/>
        </w:rPr>
      </w:pPr>
    </w:p>
    <w:p w14:paraId="024ACB3C" w14:textId="77777777" w:rsidR="008A0766" w:rsidRDefault="008A0766" w:rsidP="008A0766">
      <w:pPr>
        <w:numPr>
          <w:ilvl w:val="0"/>
          <w:numId w:val="10"/>
        </w:numPr>
        <w:spacing w:after="0" w:line="240" w:lineRule="auto"/>
        <w:jc w:val="both"/>
        <w:rPr>
          <w:rFonts w:ascii="Arial" w:hAnsi="Arial" w:cs="Arial"/>
          <w:b/>
        </w:rPr>
      </w:pPr>
      <w:r>
        <w:rPr>
          <w:rFonts w:ascii="Arial" w:hAnsi="Arial" w:cs="Arial"/>
          <w:b/>
        </w:rPr>
        <w:t>Unterricht und Pausen</w:t>
      </w:r>
    </w:p>
    <w:p w14:paraId="0A6366E9"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Ich habe alle nötigen Arbeitsmittel bei mir.</w:t>
      </w:r>
    </w:p>
    <w:p w14:paraId="226FAF46"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5 Minuten vor dem Läuten halte ich mich in der Klasse auf, bei Unterrichtsbeginn sitze ich auf meinem Platz. Am Ende des Unterrichts räume ich meinen Arbeitsbereich auf und helfe, die Klasse sauber zu halten.</w:t>
      </w:r>
    </w:p>
    <w:p w14:paraId="31A3C47F"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In der 5-Minuten-Pause bereite ich mich auf die nächste Stunde vor.</w:t>
      </w:r>
    </w:p>
    <w:p w14:paraId="72B60FF1"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Ich esse und trinke nur in den Pausen.</w:t>
      </w:r>
    </w:p>
    <w:p w14:paraId="4D8E83E7"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Im Lernbereich mache ich meine Hausübung bzw. lerne ich für bevorstehende Prüfungen.</w:t>
      </w:r>
    </w:p>
    <w:p w14:paraId="6F671400"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Ich benutze den Getränkeautomaten nur zu den angegebenen Zeiten (große Pause, Mittagspause)</w:t>
      </w:r>
    </w:p>
    <w:p w14:paraId="60773118"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In der Mittagspause zeige ich gute Tischmanieren. Meinen Essplatz mache ich vor dem Verlassen des Speiseraumes sauber.</w:t>
      </w:r>
    </w:p>
    <w:p w14:paraId="57A3518A"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Der Klassensprecher informiert die Direktion, falls 10 Minuten nach Stundenbeginn noch immer keine Lehrkraft in der Klasse ist.</w:t>
      </w:r>
    </w:p>
    <w:p w14:paraId="2F7C0396"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Ich verlasse das Schulgelände nur mit Erlaubnis einer Lehrperson.</w:t>
      </w:r>
    </w:p>
    <w:p w14:paraId="43A24CE9"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Wenn ich krank bin und nicht zur Schule kommen kann, informieren meine Eltern bis spätestens 8.15 Uhr die Schule</w:t>
      </w:r>
      <w:r w:rsidR="00027DFF">
        <w:rPr>
          <w:rFonts w:ascii="Arial" w:hAnsi="Arial" w:cs="Arial"/>
        </w:rPr>
        <w:t>.</w:t>
      </w:r>
      <w:r>
        <w:rPr>
          <w:rFonts w:ascii="Arial" w:hAnsi="Arial" w:cs="Arial"/>
        </w:rPr>
        <w:t xml:space="preserve"> Unentschuldigtes Fernbleiben stellt eine Schulpflichtverletzung dar und mu</w:t>
      </w:r>
      <w:r w:rsidR="00027DFF">
        <w:rPr>
          <w:rFonts w:ascii="Arial" w:hAnsi="Arial" w:cs="Arial"/>
        </w:rPr>
        <w:t>ss der Behörde gemeldet werden!</w:t>
      </w:r>
    </w:p>
    <w:p w14:paraId="446D620F" w14:textId="77777777" w:rsidR="008A0766" w:rsidRDefault="008A0766" w:rsidP="008A0766">
      <w:pPr>
        <w:spacing w:after="0" w:line="240" w:lineRule="auto"/>
        <w:jc w:val="both"/>
        <w:rPr>
          <w:rFonts w:ascii="Arial" w:hAnsi="Arial" w:cs="Arial"/>
        </w:rPr>
      </w:pPr>
    </w:p>
    <w:p w14:paraId="3357A401" w14:textId="77777777" w:rsidR="00A2441A" w:rsidRDefault="00A2441A" w:rsidP="008A0766">
      <w:pPr>
        <w:numPr>
          <w:ilvl w:val="0"/>
          <w:numId w:val="10"/>
        </w:numPr>
        <w:spacing w:after="0" w:line="240" w:lineRule="auto"/>
        <w:jc w:val="both"/>
        <w:rPr>
          <w:rFonts w:ascii="Arial" w:hAnsi="Arial" w:cs="Arial"/>
          <w:b/>
        </w:rPr>
      </w:pPr>
      <w:r>
        <w:rPr>
          <w:rFonts w:ascii="Arial" w:hAnsi="Arial" w:cs="Arial"/>
          <w:b/>
        </w:rPr>
        <w:t>Handy</w:t>
      </w:r>
      <w:r w:rsidR="00F941E8">
        <w:rPr>
          <w:rFonts w:ascii="Arial" w:hAnsi="Arial" w:cs="Arial"/>
          <w:b/>
        </w:rPr>
        <w:t xml:space="preserve">- und </w:t>
      </w:r>
      <w:proofErr w:type="spellStart"/>
      <w:r w:rsidR="00F941E8">
        <w:rPr>
          <w:rFonts w:ascii="Arial" w:hAnsi="Arial" w:cs="Arial"/>
          <w:b/>
        </w:rPr>
        <w:t>IPad</w:t>
      </w:r>
      <w:proofErr w:type="spellEnd"/>
      <w:r w:rsidR="00F941E8">
        <w:rPr>
          <w:rFonts w:ascii="Arial" w:hAnsi="Arial" w:cs="Arial"/>
          <w:b/>
        </w:rPr>
        <w:t>-R</w:t>
      </w:r>
      <w:r>
        <w:rPr>
          <w:rFonts w:ascii="Arial" w:hAnsi="Arial" w:cs="Arial"/>
          <w:b/>
        </w:rPr>
        <w:t>egelung</w:t>
      </w:r>
    </w:p>
    <w:p w14:paraId="443B89F0" w14:textId="77777777" w:rsidR="00A2441A" w:rsidRDefault="00A2441A" w:rsidP="00A2441A">
      <w:pPr>
        <w:numPr>
          <w:ilvl w:val="0"/>
          <w:numId w:val="11"/>
        </w:numPr>
        <w:spacing w:after="0" w:line="240" w:lineRule="auto"/>
        <w:jc w:val="both"/>
        <w:rPr>
          <w:rFonts w:ascii="Arial" w:hAnsi="Arial" w:cs="Arial"/>
        </w:rPr>
      </w:pPr>
      <w:r>
        <w:rPr>
          <w:rFonts w:ascii="Arial" w:hAnsi="Arial" w:cs="Arial"/>
        </w:rPr>
        <w:t>Handys und andere elektronische Geräte dürfen den Unterricht nicht stören.</w:t>
      </w:r>
    </w:p>
    <w:p w14:paraId="3B279248" w14:textId="77777777" w:rsidR="00A2441A" w:rsidRDefault="00F941E8" w:rsidP="00A2441A">
      <w:pPr>
        <w:numPr>
          <w:ilvl w:val="0"/>
          <w:numId w:val="11"/>
        </w:numPr>
        <w:spacing w:after="0" w:line="240" w:lineRule="auto"/>
        <w:jc w:val="both"/>
        <w:rPr>
          <w:rFonts w:ascii="Arial" w:hAnsi="Arial" w:cs="Arial"/>
        </w:rPr>
      </w:pPr>
      <w:r>
        <w:rPr>
          <w:rFonts w:ascii="Arial" w:hAnsi="Arial" w:cs="Arial"/>
        </w:rPr>
        <w:t>Handys</w:t>
      </w:r>
      <w:r w:rsidR="00A2441A">
        <w:rPr>
          <w:rFonts w:ascii="Arial" w:hAnsi="Arial" w:cs="Arial"/>
        </w:rPr>
        <w:t xml:space="preserve"> sind also während der Unterrichtszeit ausgeschaltet und idealerweise im Spind.</w:t>
      </w:r>
    </w:p>
    <w:p w14:paraId="7823A2AE" w14:textId="77777777" w:rsidR="00A2441A" w:rsidRDefault="00F941E8" w:rsidP="00A2441A">
      <w:pPr>
        <w:numPr>
          <w:ilvl w:val="0"/>
          <w:numId w:val="11"/>
        </w:numPr>
        <w:spacing w:after="0" w:line="240" w:lineRule="auto"/>
        <w:jc w:val="both"/>
        <w:rPr>
          <w:rFonts w:ascii="Arial" w:hAnsi="Arial" w:cs="Arial"/>
        </w:rPr>
      </w:pPr>
      <w:r>
        <w:rPr>
          <w:rFonts w:ascii="Arial" w:hAnsi="Arial" w:cs="Arial"/>
        </w:rPr>
        <w:t xml:space="preserve">Handy oder </w:t>
      </w:r>
      <w:proofErr w:type="spellStart"/>
      <w:r>
        <w:rPr>
          <w:rFonts w:ascii="Arial" w:hAnsi="Arial" w:cs="Arial"/>
        </w:rPr>
        <w:t>IPad</w:t>
      </w:r>
      <w:proofErr w:type="spellEnd"/>
      <w:r w:rsidR="00A2441A">
        <w:rPr>
          <w:rFonts w:ascii="Arial" w:hAnsi="Arial" w:cs="Arial"/>
        </w:rPr>
        <w:t xml:space="preserve"> werden NUR nach Anordnung der Lehrkraft benutzt und ausschließlich für Unterrichtszwecke verwendet.</w:t>
      </w:r>
    </w:p>
    <w:p w14:paraId="0A24D4D7" w14:textId="77777777" w:rsidR="00A2441A" w:rsidRDefault="00A2441A" w:rsidP="00A2441A">
      <w:pPr>
        <w:numPr>
          <w:ilvl w:val="0"/>
          <w:numId w:val="11"/>
        </w:numPr>
        <w:spacing w:after="0" w:line="240" w:lineRule="auto"/>
        <w:jc w:val="both"/>
        <w:rPr>
          <w:rFonts w:ascii="Arial" w:hAnsi="Arial" w:cs="Arial"/>
        </w:rPr>
      </w:pPr>
      <w:r>
        <w:rPr>
          <w:rFonts w:ascii="Arial" w:hAnsi="Arial" w:cs="Arial"/>
        </w:rPr>
        <w:t>Das heißt, auch in den Pausen KEINE Verwendung!</w:t>
      </w:r>
    </w:p>
    <w:p w14:paraId="4205F7AC" w14:textId="77777777" w:rsidR="00F941E8" w:rsidRPr="00A2441A" w:rsidRDefault="00F941E8" w:rsidP="00F941E8">
      <w:pPr>
        <w:numPr>
          <w:ilvl w:val="0"/>
          <w:numId w:val="11"/>
        </w:numPr>
        <w:spacing w:after="0" w:line="240" w:lineRule="auto"/>
        <w:jc w:val="both"/>
        <w:rPr>
          <w:rFonts w:ascii="Arial" w:hAnsi="Arial" w:cs="Arial"/>
        </w:rPr>
      </w:pPr>
      <w:r>
        <w:rPr>
          <w:rFonts w:ascii="Arial" w:hAnsi="Arial" w:cs="Arial"/>
        </w:rPr>
        <w:t xml:space="preserve">Ich bin für mein </w:t>
      </w:r>
      <w:proofErr w:type="spellStart"/>
      <w:r>
        <w:rPr>
          <w:rFonts w:ascii="Arial" w:hAnsi="Arial" w:cs="Arial"/>
        </w:rPr>
        <w:t>IPad</w:t>
      </w:r>
      <w:proofErr w:type="spellEnd"/>
      <w:r>
        <w:rPr>
          <w:rFonts w:ascii="Arial" w:hAnsi="Arial" w:cs="Arial"/>
        </w:rPr>
        <w:t xml:space="preserve"> verantwortlich und gehe sorgsam damit um.</w:t>
      </w:r>
    </w:p>
    <w:p w14:paraId="79FB6AD5" w14:textId="77777777" w:rsidR="00F941E8" w:rsidRDefault="00F941E8" w:rsidP="00A2441A">
      <w:pPr>
        <w:numPr>
          <w:ilvl w:val="0"/>
          <w:numId w:val="11"/>
        </w:numPr>
        <w:spacing w:after="0" w:line="240" w:lineRule="auto"/>
        <w:jc w:val="both"/>
        <w:rPr>
          <w:rFonts w:ascii="Arial" w:hAnsi="Arial" w:cs="Arial"/>
        </w:rPr>
      </w:pPr>
      <w:r>
        <w:rPr>
          <w:rFonts w:ascii="Arial" w:hAnsi="Arial" w:cs="Arial"/>
        </w:rPr>
        <w:t>Fremde Geräte sind TABU für mich!</w:t>
      </w:r>
    </w:p>
    <w:p w14:paraId="3D3E560E" w14:textId="77777777" w:rsidR="003833A7" w:rsidRDefault="003833A7" w:rsidP="00A2441A">
      <w:pPr>
        <w:numPr>
          <w:ilvl w:val="0"/>
          <w:numId w:val="11"/>
        </w:numPr>
        <w:spacing w:after="0" w:line="240" w:lineRule="auto"/>
        <w:jc w:val="both"/>
        <w:rPr>
          <w:rFonts w:ascii="Arial" w:hAnsi="Arial" w:cs="Arial"/>
        </w:rPr>
      </w:pPr>
      <w:r>
        <w:rPr>
          <w:rFonts w:ascii="Arial" w:hAnsi="Arial" w:cs="Arial"/>
        </w:rPr>
        <w:t xml:space="preserve">Für den Umgang und die Verwendung des </w:t>
      </w:r>
      <w:proofErr w:type="spellStart"/>
      <w:r>
        <w:rPr>
          <w:rFonts w:ascii="Arial" w:hAnsi="Arial" w:cs="Arial"/>
        </w:rPr>
        <w:t>IPads</w:t>
      </w:r>
      <w:proofErr w:type="spellEnd"/>
      <w:r>
        <w:rPr>
          <w:rFonts w:ascii="Arial" w:hAnsi="Arial" w:cs="Arial"/>
        </w:rPr>
        <w:t xml:space="preserve"> haben wir eigene Vereinbarungen. </w:t>
      </w:r>
    </w:p>
    <w:p w14:paraId="1B78277D" w14:textId="77777777" w:rsidR="00A2441A" w:rsidRDefault="00A2441A" w:rsidP="00A2441A">
      <w:pPr>
        <w:numPr>
          <w:ilvl w:val="0"/>
          <w:numId w:val="11"/>
        </w:numPr>
        <w:spacing w:after="0" w:line="240" w:lineRule="auto"/>
        <w:jc w:val="both"/>
        <w:rPr>
          <w:rFonts w:ascii="Arial" w:hAnsi="Arial" w:cs="Arial"/>
        </w:rPr>
      </w:pPr>
      <w:r>
        <w:rPr>
          <w:rFonts w:ascii="Arial" w:hAnsi="Arial" w:cs="Arial"/>
        </w:rPr>
        <w:t>Die Schule übernimmt keinerlei Verantwortung im Falle des Verlustes oder einer Beschädigung. Bei Nichteinhaltung wird das Gerät von der Lehrkraft abgenommen und bis zur Abholung durch den Erziehungsberechtigten in der Direktion verwahrt.</w:t>
      </w:r>
    </w:p>
    <w:p w14:paraId="6B8F9610" w14:textId="77777777" w:rsidR="008A0766" w:rsidRDefault="008A0766" w:rsidP="008A0766">
      <w:pPr>
        <w:numPr>
          <w:ilvl w:val="0"/>
          <w:numId w:val="10"/>
        </w:numPr>
        <w:spacing w:after="0" w:line="240" w:lineRule="auto"/>
        <w:jc w:val="both"/>
        <w:rPr>
          <w:rFonts w:ascii="Arial" w:hAnsi="Arial" w:cs="Arial"/>
          <w:b/>
        </w:rPr>
      </w:pPr>
      <w:r>
        <w:rPr>
          <w:rFonts w:ascii="Arial" w:hAnsi="Arial" w:cs="Arial"/>
          <w:b/>
        </w:rPr>
        <w:lastRenderedPageBreak/>
        <w:t>Konsequenzen bei Fehlverhalten</w:t>
      </w:r>
    </w:p>
    <w:p w14:paraId="7E7CD1BB" w14:textId="77777777" w:rsidR="008A0766" w:rsidRDefault="008A0766" w:rsidP="008A0766">
      <w:pPr>
        <w:numPr>
          <w:ilvl w:val="0"/>
          <w:numId w:val="11"/>
        </w:numPr>
        <w:spacing w:after="0" w:line="240" w:lineRule="auto"/>
        <w:jc w:val="both"/>
        <w:rPr>
          <w:rFonts w:ascii="Arial" w:hAnsi="Arial" w:cs="Arial"/>
        </w:rPr>
      </w:pPr>
      <w:r w:rsidRPr="00027DFF">
        <w:rPr>
          <w:rFonts w:ascii="Arial" w:hAnsi="Arial" w:cs="Arial"/>
          <w:u w:val="single"/>
        </w:rPr>
        <w:t>Stufe 1</w:t>
      </w:r>
      <w:r>
        <w:rPr>
          <w:rFonts w:ascii="Arial" w:hAnsi="Arial" w:cs="Arial"/>
        </w:rPr>
        <w:t>: Ermahnung</w:t>
      </w:r>
    </w:p>
    <w:p w14:paraId="1586DEC2" w14:textId="77777777" w:rsidR="008A0766" w:rsidRDefault="008A0766" w:rsidP="008A0766">
      <w:pPr>
        <w:numPr>
          <w:ilvl w:val="0"/>
          <w:numId w:val="11"/>
        </w:numPr>
        <w:spacing w:after="0" w:line="240" w:lineRule="auto"/>
        <w:jc w:val="both"/>
        <w:rPr>
          <w:rFonts w:ascii="Arial" w:hAnsi="Arial" w:cs="Arial"/>
        </w:rPr>
      </w:pPr>
      <w:r w:rsidRPr="00027DFF">
        <w:rPr>
          <w:rFonts w:ascii="Arial" w:hAnsi="Arial" w:cs="Arial"/>
          <w:u w:val="single"/>
        </w:rPr>
        <w:t>Stufe 2</w:t>
      </w:r>
      <w:r>
        <w:rPr>
          <w:rFonts w:ascii="Arial" w:hAnsi="Arial" w:cs="Arial"/>
        </w:rPr>
        <w:t>: Information der Eltern, Gespräch Lehrer -  Schüler + Dokumentation</w:t>
      </w:r>
    </w:p>
    <w:p w14:paraId="721C7AA3" w14:textId="77777777" w:rsidR="008A0766" w:rsidRDefault="008A0766" w:rsidP="008A0766">
      <w:pPr>
        <w:numPr>
          <w:ilvl w:val="0"/>
          <w:numId w:val="11"/>
        </w:numPr>
        <w:spacing w:after="0" w:line="240" w:lineRule="auto"/>
        <w:jc w:val="both"/>
        <w:rPr>
          <w:rFonts w:ascii="Arial" w:hAnsi="Arial" w:cs="Arial"/>
        </w:rPr>
      </w:pPr>
      <w:r w:rsidRPr="00027DFF">
        <w:rPr>
          <w:rFonts w:ascii="Arial" w:hAnsi="Arial" w:cs="Arial"/>
          <w:u w:val="single"/>
        </w:rPr>
        <w:t>Stufe 3</w:t>
      </w:r>
      <w:r>
        <w:rPr>
          <w:rFonts w:ascii="Arial" w:hAnsi="Arial" w:cs="Arial"/>
        </w:rPr>
        <w:t>: Gespräch Lehrer - Schüler -  Eltern - Direktorin + Dokumentation</w:t>
      </w:r>
    </w:p>
    <w:p w14:paraId="4999A7F7" w14:textId="77777777" w:rsidR="008A0766" w:rsidRDefault="008A0766" w:rsidP="008A0766">
      <w:pPr>
        <w:spacing w:after="0" w:line="240" w:lineRule="auto"/>
        <w:ind w:left="294"/>
        <w:jc w:val="both"/>
        <w:rPr>
          <w:rFonts w:ascii="Arial" w:hAnsi="Arial" w:cs="Arial"/>
        </w:rPr>
      </w:pPr>
      <w:r>
        <w:rPr>
          <w:rFonts w:ascii="Arial" w:hAnsi="Arial" w:cs="Arial"/>
        </w:rPr>
        <w:t xml:space="preserve">              Beratungslehrerin ist informiert</w:t>
      </w:r>
      <w:r w:rsidR="00027DFF">
        <w:rPr>
          <w:rFonts w:ascii="Arial" w:hAnsi="Arial" w:cs="Arial"/>
        </w:rPr>
        <w:t xml:space="preserve"> bzw. beim Gespräch dabei</w:t>
      </w:r>
    </w:p>
    <w:p w14:paraId="26CD862C" w14:textId="77777777" w:rsidR="008A0766" w:rsidRDefault="008A0766" w:rsidP="008A0766">
      <w:pPr>
        <w:numPr>
          <w:ilvl w:val="0"/>
          <w:numId w:val="11"/>
        </w:numPr>
        <w:spacing w:after="0" w:line="240" w:lineRule="auto"/>
        <w:rPr>
          <w:rFonts w:ascii="Arial" w:hAnsi="Arial" w:cs="Arial"/>
        </w:rPr>
      </w:pPr>
      <w:r w:rsidRPr="00027DFF">
        <w:rPr>
          <w:rFonts w:ascii="Arial" w:hAnsi="Arial" w:cs="Arial"/>
          <w:u w:val="single"/>
        </w:rPr>
        <w:t>Stufe 4</w:t>
      </w:r>
      <w:r>
        <w:rPr>
          <w:rFonts w:ascii="Arial" w:hAnsi="Arial" w:cs="Arial"/>
        </w:rPr>
        <w:t xml:space="preserve">: </w:t>
      </w:r>
      <w:r w:rsidR="00027DFF">
        <w:rPr>
          <w:rFonts w:ascii="Arial" w:hAnsi="Arial" w:cs="Arial"/>
        </w:rPr>
        <w:t xml:space="preserve">schriftliche </w:t>
      </w:r>
      <w:r w:rsidR="00AA2F50">
        <w:rPr>
          <w:rFonts w:ascii="Arial" w:hAnsi="Arial" w:cs="Arial"/>
        </w:rPr>
        <w:t>Verwarnung</w:t>
      </w:r>
      <w:r w:rsidR="00027DFF">
        <w:rPr>
          <w:rFonts w:ascii="Arial" w:hAnsi="Arial" w:cs="Arial"/>
        </w:rPr>
        <w:t xml:space="preserve">, Unterschrift von Eltern, Kind, Direktorin. </w:t>
      </w:r>
      <w:proofErr w:type="gramStart"/>
      <w:r w:rsidR="00027DFF">
        <w:rPr>
          <w:rFonts w:ascii="Arial" w:hAnsi="Arial" w:cs="Arial"/>
        </w:rPr>
        <w:t>Die  Bildungsdirektion</w:t>
      </w:r>
      <w:proofErr w:type="gramEnd"/>
      <w:r w:rsidR="00027DFF">
        <w:rPr>
          <w:rFonts w:ascii="Arial" w:hAnsi="Arial" w:cs="Arial"/>
        </w:rPr>
        <w:t xml:space="preserve"> wird informiert.</w:t>
      </w:r>
    </w:p>
    <w:p w14:paraId="35A11EDA" w14:textId="77777777" w:rsidR="008A0766" w:rsidRDefault="008A0766" w:rsidP="008A0766">
      <w:pPr>
        <w:numPr>
          <w:ilvl w:val="0"/>
          <w:numId w:val="11"/>
        </w:numPr>
        <w:spacing w:after="0" w:line="240" w:lineRule="auto"/>
        <w:jc w:val="both"/>
        <w:rPr>
          <w:rFonts w:ascii="Arial" w:hAnsi="Arial" w:cs="Arial"/>
        </w:rPr>
      </w:pPr>
      <w:r w:rsidRPr="00027DFF">
        <w:rPr>
          <w:rFonts w:ascii="Arial" w:hAnsi="Arial" w:cs="Arial"/>
          <w:u w:val="single"/>
        </w:rPr>
        <w:t>Stufe 5</w:t>
      </w:r>
      <w:r>
        <w:rPr>
          <w:rFonts w:ascii="Arial" w:hAnsi="Arial" w:cs="Arial"/>
        </w:rPr>
        <w:t xml:space="preserve">: Meldung an </w:t>
      </w:r>
      <w:r w:rsidR="00AA2F50">
        <w:rPr>
          <w:rFonts w:ascii="Arial" w:hAnsi="Arial" w:cs="Arial"/>
        </w:rPr>
        <w:t>die Bildungsdirektion</w:t>
      </w:r>
      <w:r>
        <w:rPr>
          <w:rFonts w:ascii="Arial" w:hAnsi="Arial" w:cs="Arial"/>
        </w:rPr>
        <w:t xml:space="preserve"> und weitere Konsequenzen wie Einschalten der Jugendwohlfahrt oder vorübergehender Ausschluss vom Unterricht</w:t>
      </w:r>
    </w:p>
    <w:p w14:paraId="01295502" w14:textId="77777777" w:rsidR="008A0766" w:rsidRDefault="008A0766" w:rsidP="008A0766">
      <w:pPr>
        <w:ind w:left="-66"/>
        <w:jc w:val="both"/>
        <w:rPr>
          <w:rFonts w:ascii="Arial" w:hAnsi="Arial" w:cs="Arial"/>
        </w:rPr>
      </w:pPr>
    </w:p>
    <w:p w14:paraId="29AEEFF7" w14:textId="77777777" w:rsidR="008A0766" w:rsidRDefault="008A0766" w:rsidP="008A0766">
      <w:pPr>
        <w:ind w:left="-66"/>
        <w:jc w:val="both"/>
        <w:rPr>
          <w:rFonts w:ascii="Arial" w:hAnsi="Arial" w:cs="Arial"/>
        </w:rPr>
      </w:pPr>
      <w:r>
        <w:rPr>
          <w:rFonts w:ascii="Arial" w:hAnsi="Arial" w:cs="Arial"/>
        </w:rPr>
        <w:t>Je nach Fehlverhalten wird in der Klassenkonferenz über eine Verhaltensnote diskutiert und abgestimmt. Außerdem kann ein Schüler je nach Verstoß zusätzliche Lernaufträge erhalten und zu gemeinschaftsdienlichen Arbeiten verpflichtet werden. Dies können sein:</w:t>
      </w:r>
    </w:p>
    <w:p w14:paraId="3738A016"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Selbstständiges Nachholen versäumter Inhalte</w:t>
      </w:r>
    </w:p>
    <w:p w14:paraId="12624AAB"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Sich schriftlich mit mutwilligen Verstößen auseinandersetzen</w:t>
      </w:r>
    </w:p>
    <w:p w14:paraId="5FD735AC"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 xml:space="preserve">Sozialdienste am Ende des Unterrichtstages </w:t>
      </w:r>
    </w:p>
    <w:p w14:paraId="5E32E01F" w14:textId="77777777" w:rsidR="008A0766" w:rsidRDefault="008A0766" w:rsidP="008A0766">
      <w:pPr>
        <w:numPr>
          <w:ilvl w:val="0"/>
          <w:numId w:val="11"/>
        </w:numPr>
        <w:spacing w:after="0" w:line="240" w:lineRule="auto"/>
        <w:jc w:val="both"/>
        <w:rPr>
          <w:rFonts w:ascii="Arial" w:hAnsi="Arial" w:cs="Arial"/>
        </w:rPr>
      </w:pPr>
      <w:r>
        <w:rPr>
          <w:rFonts w:ascii="Arial" w:hAnsi="Arial" w:cs="Arial"/>
        </w:rPr>
        <w:t>Ausschluss aus der Mittagspause</w:t>
      </w:r>
    </w:p>
    <w:p w14:paraId="60CD00E4" w14:textId="77777777" w:rsidR="008A0766" w:rsidRDefault="008A0766" w:rsidP="008A0766">
      <w:pPr>
        <w:jc w:val="both"/>
        <w:rPr>
          <w:rFonts w:ascii="Arial" w:hAnsi="Arial" w:cs="Arial"/>
        </w:rPr>
      </w:pPr>
    </w:p>
    <w:p w14:paraId="33A81FCB" w14:textId="77777777" w:rsidR="008A0766" w:rsidRDefault="008A0766" w:rsidP="008A0766">
      <w:pPr>
        <w:ind w:left="-426"/>
        <w:jc w:val="both"/>
        <w:rPr>
          <w:rFonts w:ascii="Arial" w:hAnsi="Arial" w:cs="Arial"/>
          <w:b/>
        </w:rPr>
      </w:pPr>
      <w:r>
        <w:rPr>
          <w:rFonts w:ascii="Arial" w:hAnsi="Arial" w:cs="Arial"/>
          <w:b/>
        </w:rPr>
        <w:t>ALLE Schulpartner, das sind Schüler, Lehrer und Eltern, sind eingeladen dazu beizutragen, unser gemeinsames Leben und Arbeiten angenehm und zielführend zu gestalten.</w:t>
      </w:r>
    </w:p>
    <w:p w14:paraId="53D876FA" w14:textId="77777777" w:rsidR="008A0766" w:rsidRDefault="008A0766" w:rsidP="008A0766">
      <w:pPr>
        <w:ind w:left="-426"/>
        <w:jc w:val="both"/>
        <w:rPr>
          <w:rFonts w:ascii="Arial" w:hAnsi="Arial" w:cs="Arial"/>
          <w:b/>
        </w:rPr>
      </w:pPr>
    </w:p>
    <w:p w14:paraId="3259328F" w14:textId="77777777" w:rsidR="008A0766" w:rsidRDefault="008A0766" w:rsidP="008A0766">
      <w:pPr>
        <w:ind w:left="-426"/>
        <w:jc w:val="both"/>
        <w:rPr>
          <w:rFonts w:ascii="Arial" w:hAnsi="Arial" w:cs="Arial"/>
        </w:rPr>
      </w:pPr>
      <w:r>
        <w:rPr>
          <w:rFonts w:ascii="Arial" w:hAnsi="Arial" w:cs="Arial"/>
        </w:rPr>
        <w:t xml:space="preserve">Wir </w:t>
      </w:r>
      <w:r>
        <w:rPr>
          <w:rFonts w:ascii="Arial" w:hAnsi="Arial" w:cs="Arial"/>
          <w:b/>
        </w:rPr>
        <w:t>SCHÜLER</w:t>
      </w:r>
      <w:r>
        <w:rPr>
          <w:rFonts w:ascii="Arial" w:hAnsi="Arial" w:cs="Arial"/>
        </w:rPr>
        <w:t xml:space="preserve"> bemühen uns, den Unterricht durch unser gesamtes Verhalten aktiv zu unterstützen. Wir respektieren das Recht jeden Schülers auf ungestörten Unterricht und das Recht jeden Lehrers, ungestört unterrichten zu können. Wir halten uns an oben genannte Verhaltensvereinbarungen und akzeptieren die möglichen Konsequenzen im Falle der Nichteinhaltung.</w:t>
      </w:r>
    </w:p>
    <w:p w14:paraId="22F55458" w14:textId="77777777" w:rsidR="008A0766" w:rsidRDefault="008A0766" w:rsidP="008A0766">
      <w:pPr>
        <w:ind w:left="-426"/>
        <w:jc w:val="both"/>
        <w:rPr>
          <w:rFonts w:ascii="Arial" w:hAnsi="Arial" w:cs="Arial"/>
        </w:rPr>
      </w:pPr>
    </w:p>
    <w:p w14:paraId="38B176E1" w14:textId="77777777" w:rsidR="008A0766" w:rsidRDefault="008A0766" w:rsidP="008A0766">
      <w:pPr>
        <w:ind w:left="-426"/>
        <w:jc w:val="both"/>
        <w:rPr>
          <w:rFonts w:ascii="Arial" w:hAnsi="Arial" w:cs="Arial"/>
        </w:rPr>
      </w:pPr>
      <w:r>
        <w:rPr>
          <w:rFonts w:ascii="Arial" w:hAnsi="Arial" w:cs="Arial"/>
        </w:rPr>
        <w:t xml:space="preserve">Wir </w:t>
      </w:r>
      <w:r>
        <w:rPr>
          <w:rFonts w:ascii="Arial" w:hAnsi="Arial" w:cs="Arial"/>
          <w:b/>
        </w:rPr>
        <w:t>LEHRER</w:t>
      </w:r>
      <w:r>
        <w:rPr>
          <w:rFonts w:ascii="Arial" w:hAnsi="Arial" w:cs="Arial"/>
        </w:rPr>
        <w:t xml:space="preserve"> sind die Bildungsexperten an unserer Schule. Wir wissen, dass Lernen stark emotional beeinflusst wird. Daher verpflichten wir uns, eine positive Lernatmosphäre zu schaffen und Lernprozesse so zu gestalten, dass unsere Schüler eigenverantwortlich das Verlangte bewältigen können. Wir unterstützen das Elternhaus in erzieherischen und schulischen Fragen.</w:t>
      </w:r>
    </w:p>
    <w:p w14:paraId="0B2A7773" w14:textId="77777777" w:rsidR="008A0766" w:rsidRDefault="008A0766" w:rsidP="008A0766">
      <w:pPr>
        <w:ind w:left="-426"/>
        <w:jc w:val="both"/>
        <w:rPr>
          <w:rFonts w:ascii="Arial" w:hAnsi="Arial" w:cs="Arial"/>
        </w:rPr>
      </w:pPr>
    </w:p>
    <w:p w14:paraId="773524DB" w14:textId="77777777" w:rsidR="008A0766" w:rsidRDefault="008A0766" w:rsidP="008A0766">
      <w:pPr>
        <w:ind w:left="-426"/>
        <w:jc w:val="both"/>
        <w:rPr>
          <w:rFonts w:ascii="Arial" w:hAnsi="Arial" w:cs="Arial"/>
        </w:rPr>
      </w:pPr>
      <w:r>
        <w:rPr>
          <w:rFonts w:ascii="Arial" w:hAnsi="Arial" w:cs="Arial"/>
        </w:rPr>
        <w:t xml:space="preserve">Wir </w:t>
      </w:r>
      <w:r>
        <w:rPr>
          <w:rFonts w:ascii="Arial" w:hAnsi="Arial" w:cs="Arial"/>
          <w:b/>
        </w:rPr>
        <w:t>ELTERN</w:t>
      </w:r>
      <w:r>
        <w:rPr>
          <w:rFonts w:ascii="Arial" w:hAnsi="Arial" w:cs="Arial"/>
        </w:rPr>
        <w:t xml:space="preserve"> sind grundsätzlich für die Erziehung unserer Kinder verantwortlich und schaffen die Basis für grundlegende Kompetenzen im schulischen Bereich. Wir unterstützen die Eigenverantwortung unserer Kinder. Je intensiver die Zusammenarbeit zwischen Elternhaus und Schule, desto bessere Erfolgsaussichten haben unsere Kinder.</w:t>
      </w:r>
    </w:p>
    <w:p w14:paraId="4CD3DA99" w14:textId="77777777" w:rsidR="008A0766" w:rsidRDefault="008A0766" w:rsidP="008A0766">
      <w:pPr>
        <w:ind w:left="-426"/>
        <w:jc w:val="center"/>
        <w:rPr>
          <w:rFonts w:ascii="Arial" w:hAnsi="Arial" w:cs="Arial"/>
        </w:rPr>
      </w:pPr>
    </w:p>
    <w:p w14:paraId="7675EEEE" w14:textId="77777777" w:rsidR="008A0766" w:rsidRDefault="008A0766" w:rsidP="008A0766">
      <w:pPr>
        <w:ind w:left="-426"/>
        <w:jc w:val="center"/>
        <w:rPr>
          <w:rFonts w:ascii="Arial" w:hAnsi="Arial" w:cs="Arial"/>
        </w:rPr>
      </w:pPr>
    </w:p>
    <w:p w14:paraId="255C0804" w14:textId="77777777" w:rsidR="008A0766" w:rsidRPr="00464B34" w:rsidRDefault="008A0766" w:rsidP="008A0766">
      <w:pPr>
        <w:ind w:left="-426"/>
        <w:jc w:val="center"/>
        <w:rPr>
          <w:rFonts w:ascii="Arial" w:hAnsi="Arial" w:cs="Arial"/>
        </w:rPr>
      </w:pPr>
      <w:r>
        <w:rPr>
          <w:rFonts w:ascii="Arial" w:hAnsi="Arial" w:cs="Arial"/>
        </w:rPr>
        <w:t>Diese Schulordnung tritt mit Beschluss des Schulforums vom 26.9.20</w:t>
      </w:r>
      <w:r w:rsidR="00027DFF">
        <w:rPr>
          <w:rFonts w:ascii="Arial" w:hAnsi="Arial" w:cs="Arial"/>
        </w:rPr>
        <w:t>23 mit 27.9.2023</w:t>
      </w:r>
      <w:r>
        <w:rPr>
          <w:rFonts w:ascii="Arial" w:hAnsi="Arial" w:cs="Arial"/>
        </w:rPr>
        <w:t xml:space="preserve"> in Kraft.</w:t>
      </w:r>
    </w:p>
    <w:p w14:paraId="56AC3620" w14:textId="77777777" w:rsidR="008A0766" w:rsidRPr="0049658E" w:rsidRDefault="008A0766" w:rsidP="0049658E"/>
    <w:sectPr w:rsidR="008A0766" w:rsidRPr="0049658E" w:rsidSect="003833A7">
      <w:headerReference w:type="default" r:id="rId7"/>
      <w:pgSz w:w="11906" w:h="16838"/>
      <w:pgMar w:top="1417"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C9DC" w14:textId="77777777" w:rsidR="00696C85" w:rsidRDefault="00696C85" w:rsidP="001351D5">
      <w:pPr>
        <w:spacing w:after="0" w:line="240" w:lineRule="auto"/>
      </w:pPr>
      <w:r>
        <w:separator/>
      </w:r>
    </w:p>
  </w:endnote>
  <w:endnote w:type="continuationSeparator" w:id="0">
    <w:p w14:paraId="26C458B8" w14:textId="77777777" w:rsidR="00696C85" w:rsidRDefault="00696C85" w:rsidP="0013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9D25" w14:textId="77777777" w:rsidR="00696C85" w:rsidRDefault="00696C85" w:rsidP="001351D5">
      <w:pPr>
        <w:spacing w:after="0" w:line="240" w:lineRule="auto"/>
      </w:pPr>
      <w:r>
        <w:separator/>
      </w:r>
    </w:p>
  </w:footnote>
  <w:footnote w:type="continuationSeparator" w:id="0">
    <w:p w14:paraId="7094CABB" w14:textId="77777777" w:rsidR="00696C85" w:rsidRDefault="00696C85" w:rsidP="00135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4ECA" w14:textId="77777777" w:rsidR="001351D5" w:rsidRPr="00CE113A" w:rsidRDefault="00965503">
    <w:pPr>
      <w:pStyle w:val="Kopfzeile"/>
      <w:rPr>
        <w:sz w:val="18"/>
        <w:szCs w:val="18"/>
      </w:rPr>
    </w:pPr>
    <w:r>
      <w:rPr>
        <w:noProof/>
        <w:lang w:eastAsia="de-DE"/>
      </w:rPr>
      <w:drawing>
        <wp:anchor distT="0" distB="0" distL="114300" distR="114300" simplePos="0" relativeHeight="251658240" behindDoc="0" locked="0" layoutInCell="1" allowOverlap="1" wp14:anchorId="6011E348" wp14:editId="2949220A">
          <wp:simplePos x="0" y="0"/>
          <wp:positionH relativeFrom="column">
            <wp:posOffset>5396231</wp:posOffset>
          </wp:positionH>
          <wp:positionV relativeFrom="paragraph">
            <wp:posOffset>-30480</wp:posOffset>
          </wp:positionV>
          <wp:extent cx="650738" cy="697476"/>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86" cy="703315"/>
                  </a:xfrm>
                  <a:prstGeom prst="rect">
                    <a:avLst/>
                  </a:prstGeom>
                </pic:spPr>
              </pic:pic>
            </a:graphicData>
          </a:graphic>
          <wp14:sizeRelH relativeFrom="margin">
            <wp14:pctWidth>0</wp14:pctWidth>
          </wp14:sizeRelH>
          <wp14:sizeRelV relativeFrom="margin">
            <wp14:pctHeight>0</wp14:pctHeight>
          </wp14:sizeRelV>
        </wp:anchor>
      </w:drawing>
    </w:r>
    <w:r w:rsidR="001351D5">
      <w:t xml:space="preserve">                  </w:t>
    </w:r>
    <w:r w:rsidR="00B53893">
      <w:t xml:space="preserve">                              </w:t>
    </w:r>
    <w:r w:rsidR="00CE113A">
      <w:t xml:space="preserve">  </w:t>
    </w:r>
    <w:r w:rsidR="00B53893">
      <w:t xml:space="preserve"> </w:t>
    </w:r>
    <w:r w:rsidR="00CE113A">
      <w:t xml:space="preserve">  </w:t>
    </w:r>
    <w:r w:rsidR="001351D5" w:rsidRPr="00CE113A">
      <w:rPr>
        <w:sz w:val="18"/>
        <w:szCs w:val="18"/>
      </w:rPr>
      <w:t>Mittelschule Kittsee I UNESCO-Schule I 107052</w:t>
    </w:r>
    <w:r w:rsidR="00B53893">
      <w:rPr>
        <w:sz w:val="18"/>
        <w:szCs w:val="18"/>
      </w:rPr>
      <w:t xml:space="preserve"> I </w:t>
    </w:r>
    <w:r w:rsidR="00B53893" w:rsidRPr="00CE113A">
      <w:rPr>
        <w:sz w:val="18"/>
        <w:szCs w:val="18"/>
      </w:rPr>
      <w:t>A-2421 Kittsee I Schulstraße 3</w:t>
    </w:r>
  </w:p>
  <w:p w14:paraId="7296797D" w14:textId="77777777" w:rsidR="001351D5" w:rsidRPr="00CE113A" w:rsidRDefault="001351D5">
    <w:pPr>
      <w:pStyle w:val="Kopfzeile"/>
      <w:rPr>
        <w:sz w:val="18"/>
        <w:szCs w:val="18"/>
      </w:rPr>
    </w:pPr>
    <w:r w:rsidRPr="00CE113A">
      <w:rPr>
        <w:sz w:val="18"/>
        <w:szCs w:val="18"/>
      </w:rPr>
      <w:t xml:space="preserve">                                              </w:t>
    </w:r>
    <w:r w:rsidR="00B53893">
      <w:rPr>
        <w:sz w:val="18"/>
        <w:szCs w:val="18"/>
      </w:rPr>
      <w:t xml:space="preserve">                  </w:t>
    </w:r>
    <w:hyperlink r:id="rId2" w:history="1">
      <w:r w:rsidR="00B53893" w:rsidRPr="00CE113A">
        <w:rPr>
          <w:rStyle w:val="Hyperlink"/>
          <w:sz w:val="18"/>
          <w:szCs w:val="18"/>
        </w:rPr>
        <w:t>nms.kittsee@bildungsserver.com</w:t>
      </w:r>
    </w:hyperlink>
    <w:r w:rsidR="00B53893">
      <w:rPr>
        <w:sz w:val="18"/>
        <w:szCs w:val="18"/>
      </w:rPr>
      <w:t xml:space="preserve">  I +</w:t>
    </w:r>
    <w:r w:rsidR="00B53893" w:rsidRPr="00CE113A">
      <w:rPr>
        <w:sz w:val="18"/>
        <w:szCs w:val="18"/>
      </w:rPr>
      <w:t>43 2143 2333 I Fax -4</w:t>
    </w:r>
    <w:r w:rsidR="00B53893">
      <w:rPr>
        <w:sz w:val="18"/>
        <w:szCs w:val="18"/>
      </w:rPr>
      <w:t xml:space="preserve"> I </w:t>
    </w:r>
    <w:hyperlink r:id="rId3" w:history="1">
      <w:r w:rsidR="00B53893" w:rsidRPr="00CE113A">
        <w:rPr>
          <w:rStyle w:val="Hyperlink"/>
          <w:sz w:val="18"/>
          <w:szCs w:val="18"/>
        </w:rPr>
        <w:t>www.ms-kittsee.at</w:t>
      </w:r>
    </w:hyperlink>
  </w:p>
  <w:p w14:paraId="11BFB603" w14:textId="77777777" w:rsidR="001351D5" w:rsidRPr="00CE113A" w:rsidRDefault="001351D5">
    <w:pPr>
      <w:pStyle w:val="Kopfzeile"/>
      <w:rPr>
        <w:sz w:val="18"/>
        <w:szCs w:val="18"/>
      </w:rPr>
    </w:pPr>
    <w:r w:rsidRPr="00CE113A">
      <w:rPr>
        <w:sz w:val="18"/>
        <w:szCs w:val="18"/>
      </w:rPr>
      <w:t xml:space="preserve">                                                                                                  </w:t>
    </w:r>
    <w:r w:rsidR="00CE113A">
      <w:rPr>
        <w:sz w:val="18"/>
        <w:szCs w:val="18"/>
      </w:rPr>
      <w:t xml:space="preserve">                                      </w:t>
    </w:r>
  </w:p>
  <w:p w14:paraId="02B63F79" w14:textId="77777777" w:rsidR="001351D5" w:rsidRDefault="001351D5">
    <w:pPr>
      <w:pStyle w:val="Kopfzeile"/>
    </w:pPr>
    <w:r w:rsidRPr="00CE113A">
      <w:rPr>
        <w:sz w:val="18"/>
        <w:szCs w:val="18"/>
      </w:rPr>
      <w:t xml:space="preserve">                                                                                                                            </w:t>
    </w:r>
    <w:r w:rsidR="00CE113A">
      <w:rPr>
        <w:sz w:val="18"/>
        <w:szCs w:val="18"/>
      </w:rPr>
      <w:t xml:space="preserve">                                     </w:t>
    </w:r>
  </w:p>
  <w:p w14:paraId="24ADC925" w14:textId="77777777" w:rsidR="00123D5B" w:rsidRDefault="00123D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927"/>
    <w:multiLevelType w:val="hybridMultilevel"/>
    <w:tmpl w:val="B5587360"/>
    <w:lvl w:ilvl="0" w:tplc="D654FE4E">
      <w:start w:val="2"/>
      <w:numFmt w:val="bullet"/>
      <w:lvlText w:val=""/>
      <w:lvlJc w:val="left"/>
      <w:pPr>
        <w:ind w:left="1440" w:hanging="360"/>
      </w:pPr>
      <w:rPr>
        <w:rFonts w:ascii="Wingdings" w:eastAsia="Times New Roman" w:hAnsi="Wingdings" w:cs="Aria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120E66A6"/>
    <w:multiLevelType w:val="hybridMultilevel"/>
    <w:tmpl w:val="85A6B292"/>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15:restartNumberingAfterBreak="0">
    <w:nsid w:val="290B3D4A"/>
    <w:multiLevelType w:val="hybridMultilevel"/>
    <w:tmpl w:val="DB7CBF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C723CA9"/>
    <w:multiLevelType w:val="hybridMultilevel"/>
    <w:tmpl w:val="93047BD4"/>
    <w:lvl w:ilvl="0" w:tplc="2CCA9C2A">
      <w:start w:val="1"/>
      <w:numFmt w:val="decimal"/>
      <w:lvlText w:val="%1)"/>
      <w:lvlJc w:val="left"/>
      <w:pPr>
        <w:tabs>
          <w:tab w:val="num" w:pos="1080"/>
        </w:tabs>
        <w:ind w:left="1080" w:hanging="72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 w15:restartNumberingAfterBreak="0">
    <w:nsid w:val="3A2F5E7B"/>
    <w:multiLevelType w:val="hybridMultilevel"/>
    <w:tmpl w:val="B874CB60"/>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 w15:restartNumberingAfterBreak="0">
    <w:nsid w:val="4D10332C"/>
    <w:multiLevelType w:val="hybridMultilevel"/>
    <w:tmpl w:val="A4248B8E"/>
    <w:lvl w:ilvl="0" w:tplc="04070003">
      <w:start w:val="1"/>
      <w:numFmt w:val="bullet"/>
      <w:lvlText w:val="o"/>
      <w:lvlJc w:val="left"/>
      <w:pPr>
        <w:ind w:left="2235" w:hanging="360"/>
      </w:pPr>
      <w:rPr>
        <w:rFonts w:ascii="Courier New" w:hAnsi="Courier New" w:cs="Courier New" w:hint="default"/>
      </w:rPr>
    </w:lvl>
    <w:lvl w:ilvl="1" w:tplc="04070003" w:tentative="1">
      <w:start w:val="1"/>
      <w:numFmt w:val="bullet"/>
      <w:lvlText w:val="o"/>
      <w:lvlJc w:val="left"/>
      <w:pPr>
        <w:ind w:left="2955" w:hanging="360"/>
      </w:pPr>
      <w:rPr>
        <w:rFonts w:ascii="Courier New" w:hAnsi="Courier New" w:cs="Courier New" w:hint="default"/>
      </w:rPr>
    </w:lvl>
    <w:lvl w:ilvl="2" w:tplc="04070005" w:tentative="1">
      <w:start w:val="1"/>
      <w:numFmt w:val="bullet"/>
      <w:lvlText w:val=""/>
      <w:lvlJc w:val="left"/>
      <w:pPr>
        <w:ind w:left="3675" w:hanging="360"/>
      </w:pPr>
      <w:rPr>
        <w:rFonts w:ascii="Wingdings" w:hAnsi="Wingdings" w:hint="default"/>
      </w:rPr>
    </w:lvl>
    <w:lvl w:ilvl="3" w:tplc="04070001" w:tentative="1">
      <w:start w:val="1"/>
      <w:numFmt w:val="bullet"/>
      <w:lvlText w:val=""/>
      <w:lvlJc w:val="left"/>
      <w:pPr>
        <w:ind w:left="4395" w:hanging="360"/>
      </w:pPr>
      <w:rPr>
        <w:rFonts w:ascii="Symbol" w:hAnsi="Symbol" w:hint="default"/>
      </w:rPr>
    </w:lvl>
    <w:lvl w:ilvl="4" w:tplc="04070003" w:tentative="1">
      <w:start w:val="1"/>
      <w:numFmt w:val="bullet"/>
      <w:lvlText w:val="o"/>
      <w:lvlJc w:val="left"/>
      <w:pPr>
        <w:ind w:left="5115" w:hanging="360"/>
      </w:pPr>
      <w:rPr>
        <w:rFonts w:ascii="Courier New" w:hAnsi="Courier New" w:cs="Courier New" w:hint="default"/>
      </w:rPr>
    </w:lvl>
    <w:lvl w:ilvl="5" w:tplc="04070005" w:tentative="1">
      <w:start w:val="1"/>
      <w:numFmt w:val="bullet"/>
      <w:lvlText w:val=""/>
      <w:lvlJc w:val="left"/>
      <w:pPr>
        <w:ind w:left="5835" w:hanging="360"/>
      </w:pPr>
      <w:rPr>
        <w:rFonts w:ascii="Wingdings" w:hAnsi="Wingdings" w:hint="default"/>
      </w:rPr>
    </w:lvl>
    <w:lvl w:ilvl="6" w:tplc="04070001" w:tentative="1">
      <w:start w:val="1"/>
      <w:numFmt w:val="bullet"/>
      <w:lvlText w:val=""/>
      <w:lvlJc w:val="left"/>
      <w:pPr>
        <w:ind w:left="6555" w:hanging="360"/>
      </w:pPr>
      <w:rPr>
        <w:rFonts w:ascii="Symbol" w:hAnsi="Symbol" w:hint="default"/>
      </w:rPr>
    </w:lvl>
    <w:lvl w:ilvl="7" w:tplc="04070003" w:tentative="1">
      <w:start w:val="1"/>
      <w:numFmt w:val="bullet"/>
      <w:lvlText w:val="o"/>
      <w:lvlJc w:val="left"/>
      <w:pPr>
        <w:ind w:left="7275" w:hanging="360"/>
      </w:pPr>
      <w:rPr>
        <w:rFonts w:ascii="Courier New" w:hAnsi="Courier New" w:cs="Courier New" w:hint="default"/>
      </w:rPr>
    </w:lvl>
    <w:lvl w:ilvl="8" w:tplc="04070005" w:tentative="1">
      <w:start w:val="1"/>
      <w:numFmt w:val="bullet"/>
      <w:lvlText w:val=""/>
      <w:lvlJc w:val="left"/>
      <w:pPr>
        <w:ind w:left="7995" w:hanging="360"/>
      </w:pPr>
      <w:rPr>
        <w:rFonts w:ascii="Wingdings" w:hAnsi="Wingdings" w:hint="default"/>
      </w:rPr>
    </w:lvl>
  </w:abstractNum>
  <w:abstractNum w:abstractNumId="6" w15:restartNumberingAfterBreak="0">
    <w:nsid w:val="527C139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5FB5557"/>
    <w:multiLevelType w:val="hybridMultilevel"/>
    <w:tmpl w:val="30243548"/>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8" w15:restartNumberingAfterBreak="0">
    <w:nsid w:val="62A47539"/>
    <w:multiLevelType w:val="hybridMultilevel"/>
    <w:tmpl w:val="D3760990"/>
    <w:lvl w:ilvl="0" w:tplc="04070001">
      <w:start w:val="1"/>
      <w:numFmt w:val="bullet"/>
      <w:lvlText w:val=""/>
      <w:lvlJc w:val="left"/>
      <w:pPr>
        <w:ind w:left="654" w:hanging="360"/>
      </w:pPr>
      <w:rPr>
        <w:rFonts w:ascii="Symbol" w:hAnsi="Symbol" w:hint="default"/>
      </w:rPr>
    </w:lvl>
    <w:lvl w:ilvl="1" w:tplc="04070003" w:tentative="1">
      <w:start w:val="1"/>
      <w:numFmt w:val="bullet"/>
      <w:lvlText w:val="o"/>
      <w:lvlJc w:val="left"/>
      <w:pPr>
        <w:ind w:left="1374" w:hanging="360"/>
      </w:pPr>
      <w:rPr>
        <w:rFonts w:ascii="Courier New" w:hAnsi="Courier New" w:cs="Courier New" w:hint="default"/>
      </w:rPr>
    </w:lvl>
    <w:lvl w:ilvl="2" w:tplc="04070005" w:tentative="1">
      <w:start w:val="1"/>
      <w:numFmt w:val="bullet"/>
      <w:lvlText w:val=""/>
      <w:lvlJc w:val="left"/>
      <w:pPr>
        <w:ind w:left="2094" w:hanging="360"/>
      </w:pPr>
      <w:rPr>
        <w:rFonts w:ascii="Wingdings" w:hAnsi="Wingdings" w:hint="default"/>
      </w:rPr>
    </w:lvl>
    <w:lvl w:ilvl="3" w:tplc="04070001" w:tentative="1">
      <w:start w:val="1"/>
      <w:numFmt w:val="bullet"/>
      <w:lvlText w:val=""/>
      <w:lvlJc w:val="left"/>
      <w:pPr>
        <w:ind w:left="2814" w:hanging="360"/>
      </w:pPr>
      <w:rPr>
        <w:rFonts w:ascii="Symbol" w:hAnsi="Symbol" w:hint="default"/>
      </w:rPr>
    </w:lvl>
    <w:lvl w:ilvl="4" w:tplc="04070003" w:tentative="1">
      <w:start w:val="1"/>
      <w:numFmt w:val="bullet"/>
      <w:lvlText w:val="o"/>
      <w:lvlJc w:val="left"/>
      <w:pPr>
        <w:ind w:left="3534" w:hanging="360"/>
      </w:pPr>
      <w:rPr>
        <w:rFonts w:ascii="Courier New" w:hAnsi="Courier New" w:cs="Courier New" w:hint="default"/>
      </w:rPr>
    </w:lvl>
    <w:lvl w:ilvl="5" w:tplc="04070005" w:tentative="1">
      <w:start w:val="1"/>
      <w:numFmt w:val="bullet"/>
      <w:lvlText w:val=""/>
      <w:lvlJc w:val="left"/>
      <w:pPr>
        <w:ind w:left="4254" w:hanging="360"/>
      </w:pPr>
      <w:rPr>
        <w:rFonts w:ascii="Wingdings" w:hAnsi="Wingdings" w:hint="default"/>
      </w:rPr>
    </w:lvl>
    <w:lvl w:ilvl="6" w:tplc="04070001" w:tentative="1">
      <w:start w:val="1"/>
      <w:numFmt w:val="bullet"/>
      <w:lvlText w:val=""/>
      <w:lvlJc w:val="left"/>
      <w:pPr>
        <w:ind w:left="4974" w:hanging="360"/>
      </w:pPr>
      <w:rPr>
        <w:rFonts w:ascii="Symbol" w:hAnsi="Symbol" w:hint="default"/>
      </w:rPr>
    </w:lvl>
    <w:lvl w:ilvl="7" w:tplc="04070003" w:tentative="1">
      <w:start w:val="1"/>
      <w:numFmt w:val="bullet"/>
      <w:lvlText w:val="o"/>
      <w:lvlJc w:val="left"/>
      <w:pPr>
        <w:ind w:left="5694" w:hanging="360"/>
      </w:pPr>
      <w:rPr>
        <w:rFonts w:ascii="Courier New" w:hAnsi="Courier New" w:cs="Courier New" w:hint="default"/>
      </w:rPr>
    </w:lvl>
    <w:lvl w:ilvl="8" w:tplc="04070005" w:tentative="1">
      <w:start w:val="1"/>
      <w:numFmt w:val="bullet"/>
      <w:lvlText w:val=""/>
      <w:lvlJc w:val="left"/>
      <w:pPr>
        <w:ind w:left="6414" w:hanging="360"/>
      </w:pPr>
      <w:rPr>
        <w:rFonts w:ascii="Wingdings" w:hAnsi="Wingdings" w:hint="default"/>
      </w:rPr>
    </w:lvl>
  </w:abstractNum>
  <w:abstractNum w:abstractNumId="9" w15:restartNumberingAfterBreak="0">
    <w:nsid w:val="62C61E7C"/>
    <w:multiLevelType w:val="hybridMultilevel"/>
    <w:tmpl w:val="A27011F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0" w15:restartNumberingAfterBreak="0">
    <w:nsid w:val="76A57663"/>
    <w:multiLevelType w:val="hybridMultilevel"/>
    <w:tmpl w:val="FC7268A8"/>
    <w:lvl w:ilvl="0" w:tplc="04070001">
      <w:start w:val="1"/>
      <w:numFmt w:val="bullet"/>
      <w:lvlText w:val=""/>
      <w:lvlJc w:val="left"/>
      <w:pPr>
        <w:ind w:left="294" w:hanging="360"/>
      </w:pPr>
      <w:rPr>
        <w:rFonts w:ascii="Symbol" w:hAnsi="Symbol" w:hint="default"/>
      </w:rPr>
    </w:lvl>
    <w:lvl w:ilvl="1" w:tplc="04070003">
      <w:start w:val="1"/>
      <w:numFmt w:val="bullet"/>
      <w:lvlText w:val="o"/>
      <w:lvlJc w:val="left"/>
      <w:pPr>
        <w:ind w:left="1014" w:hanging="360"/>
      </w:pPr>
      <w:rPr>
        <w:rFonts w:ascii="Courier New" w:hAnsi="Courier New" w:cs="Courier New" w:hint="default"/>
      </w:rPr>
    </w:lvl>
    <w:lvl w:ilvl="2" w:tplc="04070005">
      <w:start w:val="1"/>
      <w:numFmt w:val="bullet"/>
      <w:lvlText w:val=""/>
      <w:lvlJc w:val="left"/>
      <w:pPr>
        <w:ind w:left="1734" w:hanging="360"/>
      </w:pPr>
      <w:rPr>
        <w:rFonts w:ascii="Wingdings" w:hAnsi="Wingdings" w:hint="default"/>
      </w:rPr>
    </w:lvl>
    <w:lvl w:ilvl="3" w:tplc="04070001">
      <w:start w:val="1"/>
      <w:numFmt w:val="bullet"/>
      <w:lvlText w:val=""/>
      <w:lvlJc w:val="left"/>
      <w:pPr>
        <w:ind w:left="2454" w:hanging="360"/>
      </w:pPr>
      <w:rPr>
        <w:rFonts w:ascii="Symbol" w:hAnsi="Symbol" w:hint="default"/>
      </w:rPr>
    </w:lvl>
    <w:lvl w:ilvl="4" w:tplc="04070003">
      <w:start w:val="1"/>
      <w:numFmt w:val="bullet"/>
      <w:lvlText w:val="o"/>
      <w:lvlJc w:val="left"/>
      <w:pPr>
        <w:ind w:left="3174" w:hanging="360"/>
      </w:pPr>
      <w:rPr>
        <w:rFonts w:ascii="Courier New" w:hAnsi="Courier New" w:cs="Courier New" w:hint="default"/>
      </w:rPr>
    </w:lvl>
    <w:lvl w:ilvl="5" w:tplc="04070005">
      <w:start w:val="1"/>
      <w:numFmt w:val="bullet"/>
      <w:lvlText w:val=""/>
      <w:lvlJc w:val="left"/>
      <w:pPr>
        <w:ind w:left="3894" w:hanging="360"/>
      </w:pPr>
      <w:rPr>
        <w:rFonts w:ascii="Wingdings" w:hAnsi="Wingdings" w:hint="default"/>
      </w:rPr>
    </w:lvl>
    <w:lvl w:ilvl="6" w:tplc="04070001">
      <w:start w:val="1"/>
      <w:numFmt w:val="bullet"/>
      <w:lvlText w:val=""/>
      <w:lvlJc w:val="left"/>
      <w:pPr>
        <w:ind w:left="4614" w:hanging="360"/>
      </w:pPr>
      <w:rPr>
        <w:rFonts w:ascii="Symbol" w:hAnsi="Symbol" w:hint="default"/>
      </w:rPr>
    </w:lvl>
    <w:lvl w:ilvl="7" w:tplc="04070003">
      <w:start w:val="1"/>
      <w:numFmt w:val="bullet"/>
      <w:lvlText w:val="o"/>
      <w:lvlJc w:val="left"/>
      <w:pPr>
        <w:ind w:left="5334" w:hanging="360"/>
      </w:pPr>
      <w:rPr>
        <w:rFonts w:ascii="Courier New" w:hAnsi="Courier New" w:cs="Courier New" w:hint="default"/>
      </w:rPr>
    </w:lvl>
    <w:lvl w:ilvl="8" w:tplc="04070005">
      <w:start w:val="1"/>
      <w:numFmt w:val="bullet"/>
      <w:lvlText w:val=""/>
      <w:lvlJc w:val="left"/>
      <w:pPr>
        <w:ind w:left="6054" w:hanging="360"/>
      </w:pPr>
      <w:rPr>
        <w:rFonts w:ascii="Wingdings" w:hAnsi="Wingdings" w:hint="default"/>
      </w:rPr>
    </w:lvl>
  </w:abstractNum>
  <w:abstractNum w:abstractNumId="11" w15:restartNumberingAfterBreak="0">
    <w:nsid w:val="7E781529"/>
    <w:multiLevelType w:val="hybridMultilevel"/>
    <w:tmpl w:val="C2769C1E"/>
    <w:lvl w:ilvl="0" w:tplc="F5D69C76">
      <w:start w:val="1"/>
      <w:numFmt w:val="decimal"/>
      <w:lvlText w:val="%1."/>
      <w:lvlJc w:val="left"/>
      <w:pPr>
        <w:ind w:left="-66" w:hanging="360"/>
      </w:pPr>
    </w:lvl>
    <w:lvl w:ilvl="1" w:tplc="04070019">
      <w:start w:val="1"/>
      <w:numFmt w:val="lowerLetter"/>
      <w:lvlText w:val="%2."/>
      <w:lvlJc w:val="left"/>
      <w:pPr>
        <w:ind w:left="654" w:hanging="360"/>
      </w:pPr>
    </w:lvl>
    <w:lvl w:ilvl="2" w:tplc="0407001B">
      <w:start w:val="1"/>
      <w:numFmt w:val="lowerRoman"/>
      <w:lvlText w:val="%3."/>
      <w:lvlJc w:val="right"/>
      <w:pPr>
        <w:ind w:left="1374" w:hanging="180"/>
      </w:pPr>
    </w:lvl>
    <w:lvl w:ilvl="3" w:tplc="0407000F">
      <w:start w:val="1"/>
      <w:numFmt w:val="decimal"/>
      <w:lvlText w:val="%4."/>
      <w:lvlJc w:val="left"/>
      <w:pPr>
        <w:ind w:left="2094" w:hanging="360"/>
      </w:pPr>
    </w:lvl>
    <w:lvl w:ilvl="4" w:tplc="04070019">
      <w:start w:val="1"/>
      <w:numFmt w:val="lowerLetter"/>
      <w:lvlText w:val="%5."/>
      <w:lvlJc w:val="left"/>
      <w:pPr>
        <w:ind w:left="2814" w:hanging="360"/>
      </w:pPr>
    </w:lvl>
    <w:lvl w:ilvl="5" w:tplc="0407001B">
      <w:start w:val="1"/>
      <w:numFmt w:val="lowerRoman"/>
      <w:lvlText w:val="%6."/>
      <w:lvlJc w:val="right"/>
      <w:pPr>
        <w:ind w:left="3534" w:hanging="180"/>
      </w:pPr>
    </w:lvl>
    <w:lvl w:ilvl="6" w:tplc="0407000F">
      <w:start w:val="1"/>
      <w:numFmt w:val="decimal"/>
      <w:lvlText w:val="%7."/>
      <w:lvlJc w:val="left"/>
      <w:pPr>
        <w:ind w:left="4254" w:hanging="360"/>
      </w:pPr>
    </w:lvl>
    <w:lvl w:ilvl="7" w:tplc="04070019">
      <w:start w:val="1"/>
      <w:numFmt w:val="lowerLetter"/>
      <w:lvlText w:val="%8."/>
      <w:lvlJc w:val="left"/>
      <w:pPr>
        <w:ind w:left="4974" w:hanging="360"/>
      </w:pPr>
    </w:lvl>
    <w:lvl w:ilvl="8" w:tplc="0407001B">
      <w:start w:val="1"/>
      <w:numFmt w:val="lowerRoman"/>
      <w:lvlText w:val="%9."/>
      <w:lvlJc w:val="right"/>
      <w:pPr>
        <w:ind w:left="5694" w:hanging="180"/>
      </w:pPr>
    </w:lvl>
  </w:abstractNum>
  <w:num w:numId="1" w16cid:durableId="310597973">
    <w:abstractNumId w:val="6"/>
  </w:num>
  <w:num w:numId="2" w16cid:durableId="140125448">
    <w:abstractNumId w:val="2"/>
  </w:num>
  <w:num w:numId="3" w16cid:durableId="2114127890">
    <w:abstractNumId w:val="3"/>
  </w:num>
  <w:num w:numId="4" w16cid:durableId="249505603">
    <w:abstractNumId w:val="0"/>
  </w:num>
  <w:num w:numId="5" w16cid:durableId="1009218734">
    <w:abstractNumId w:val="9"/>
  </w:num>
  <w:num w:numId="6" w16cid:durableId="228270838">
    <w:abstractNumId w:val="7"/>
  </w:num>
  <w:num w:numId="7" w16cid:durableId="1587113538">
    <w:abstractNumId w:val="4"/>
  </w:num>
  <w:num w:numId="8" w16cid:durableId="1561600433">
    <w:abstractNumId w:val="1"/>
  </w:num>
  <w:num w:numId="9" w16cid:durableId="1232471245">
    <w:abstractNumId w:val="5"/>
  </w:num>
  <w:num w:numId="10" w16cid:durableId="4745634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6313569">
    <w:abstractNumId w:val="10"/>
  </w:num>
  <w:num w:numId="12" w16cid:durableId="399718550">
    <w:abstractNumId w:val="11"/>
  </w:num>
  <w:num w:numId="13" w16cid:durableId="14429189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1D5"/>
    <w:rsid w:val="00027DFF"/>
    <w:rsid w:val="00123D5B"/>
    <w:rsid w:val="001351D5"/>
    <w:rsid w:val="00213082"/>
    <w:rsid w:val="002E6C6C"/>
    <w:rsid w:val="003752FF"/>
    <w:rsid w:val="003833A7"/>
    <w:rsid w:val="0049658E"/>
    <w:rsid w:val="005F286D"/>
    <w:rsid w:val="00696C85"/>
    <w:rsid w:val="006B6B20"/>
    <w:rsid w:val="006F0A91"/>
    <w:rsid w:val="00737729"/>
    <w:rsid w:val="00741FAC"/>
    <w:rsid w:val="008A0766"/>
    <w:rsid w:val="00965503"/>
    <w:rsid w:val="00A2441A"/>
    <w:rsid w:val="00A61135"/>
    <w:rsid w:val="00AA2F50"/>
    <w:rsid w:val="00B53893"/>
    <w:rsid w:val="00CE113A"/>
    <w:rsid w:val="00CE6612"/>
    <w:rsid w:val="00D2760C"/>
    <w:rsid w:val="00E40DD8"/>
    <w:rsid w:val="00E47550"/>
    <w:rsid w:val="00F941E8"/>
    <w:rsid w:val="00FA34F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E3CF"/>
  <w15:chartTrackingRefBased/>
  <w15:docId w15:val="{64959705-73CC-4C75-829C-13E667C3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52FF"/>
    <w:pPr>
      <w:spacing w:after="200" w:line="276" w:lineRule="auto"/>
    </w:pPr>
    <w:rPr>
      <w:lang w:val="de-AT"/>
    </w:rPr>
  </w:style>
  <w:style w:type="paragraph" w:styleId="berschrift2">
    <w:name w:val="heading 2"/>
    <w:basedOn w:val="Standard"/>
    <w:next w:val="Standard"/>
    <w:link w:val="berschrift2Zchn"/>
    <w:qFormat/>
    <w:rsid w:val="005F286D"/>
    <w:pPr>
      <w:keepNext/>
      <w:spacing w:after="0" w:line="240" w:lineRule="auto"/>
      <w:outlineLvl w:val="1"/>
    </w:pPr>
    <w:rPr>
      <w:rFonts w:ascii="Arial" w:eastAsia="Times New Roman" w:hAnsi="Arial" w:cs="Times New Roman"/>
      <w:b/>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351D5"/>
    <w:pPr>
      <w:tabs>
        <w:tab w:val="center" w:pos="4536"/>
        <w:tab w:val="right" w:pos="9072"/>
      </w:tabs>
      <w:spacing w:after="0" w:line="240" w:lineRule="auto"/>
    </w:pPr>
    <w:rPr>
      <w:lang w:val="de-DE"/>
    </w:rPr>
  </w:style>
  <w:style w:type="character" w:customStyle="1" w:styleId="KopfzeileZchn">
    <w:name w:val="Kopfzeile Zchn"/>
    <w:basedOn w:val="Absatz-Standardschriftart"/>
    <w:link w:val="Kopfzeile"/>
    <w:uiPriority w:val="99"/>
    <w:rsid w:val="001351D5"/>
  </w:style>
  <w:style w:type="paragraph" w:styleId="Fuzeile">
    <w:name w:val="footer"/>
    <w:basedOn w:val="Standard"/>
    <w:link w:val="FuzeileZchn"/>
    <w:uiPriority w:val="99"/>
    <w:unhideWhenUsed/>
    <w:rsid w:val="001351D5"/>
    <w:pPr>
      <w:tabs>
        <w:tab w:val="center" w:pos="4536"/>
        <w:tab w:val="right" w:pos="9072"/>
      </w:tabs>
      <w:spacing w:after="0" w:line="240" w:lineRule="auto"/>
    </w:pPr>
    <w:rPr>
      <w:lang w:val="de-DE"/>
    </w:rPr>
  </w:style>
  <w:style w:type="character" w:customStyle="1" w:styleId="FuzeileZchn">
    <w:name w:val="Fußzeile Zchn"/>
    <w:basedOn w:val="Absatz-Standardschriftart"/>
    <w:link w:val="Fuzeile"/>
    <w:uiPriority w:val="99"/>
    <w:rsid w:val="001351D5"/>
  </w:style>
  <w:style w:type="character" w:styleId="Hyperlink">
    <w:name w:val="Hyperlink"/>
    <w:basedOn w:val="Absatz-Standardschriftart"/>
    <w:uiPriority w:val="99"/>
    <w:unhideWhenUsed/>
    <w:rsid w:val="001351D5"/>
    <w:rPr>
      <w:color w:val="0563C1" w:themeColor="hyperlink"/>
      <w:u w:val="single"/>
    </w:rPr>
  </w:style>
  <w:style w:type="paragraph" w:styleId="Sprechblasentext">
    <w:name w:val="Balloon Text"/>
    <w:basedOn w:val="Standard"/>
    <w:link w:val="SprechblasentextZchn"/>
    <w:uiPriority w:val="99"/>
    <w:semiHidden/>
    <w:unhideWhenUsed/>
    <w:rsid w:val="001351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51D5"/>
    <w:rPr>
      <w:rFonts w:ascii="Segoe UI" w:hAnsi="Segoe UI" w:cs="Segoe UI"/>
      <w:sz w:val="18"/>
      <w:szCs w:val="18"/>
    </w:rPr>
  </w:style>
  <w:style w:type="paragraph" w:styleId="Textkrper">
    <w:name w:val="Body Text"/>
    <w:basedOn w:val="Standard"/>
    <w:link w:val="TextkrperZchn"/>
    <w:rsid w:val="00D2760C"/>
    <w:pPr>
      <w:spacing w:after="0" w:line="240" w:lineRule="auto"/>
    </w:pPr>
    <w:rPr>
      <w:rFonts w:ascii="Arial" w:eastAsia="Times New Roman" w:hAnsi="Arial" w:cs="Times New Roman"/>
      <w:b/>
      <w:bCs/>
      <w:sz w:val="28"/>
      <w:szCs w:val="20"/>
      <w:lang w:val="de-DE" w:eastAsia="de-DE"/>
    </w:rPr>
  </w:style>
  <w:style w:type="character" w:customStyle="1" w:styleId="TextkrperZchn">
    <w:name w:val="Textkörper Zchn"/>
    <w:basedOn w:val="Absatz-Standardschriftart"/>
    <w:link w:val="Textkrper"/>
    <w:rsid w:val="00D2760C"/>
    <w:rPr>
      <w:rFonts w:ascii="Arial" w:eastAsia="Times New Roman" w:hAnsi="Arial" w:cs="Times New Roman"/>
      <w:b/>
      <w:bCs/>
      <w:sz w:val="28"/>
      <w:szCs w:val="20"/>
      <w:lang w:eastAsia="de-DE"/>
    </w:rPr>
  </w:style>
  <w:style w:type="paragraph" w:styleId="Listenabsatz">
    <w:name w:val="List Paragraph"/>
    <w:basedOn w:val="Standard"/>
    <w:uiPriority w:val="34"/>
    <w:qFormat/>
    <w:rsid w:val="00D2760C"/>
    <w:pPr>
      <w:spacing w:after="0" w:line="240" w:lineRule="auto"/>
      <w:ind w:left="720"/>
      <w:contextualSpacing/>
    </w:pPr>
    <w:rPr>
      <w:rFonts w:ascii="Times New Roman" w:eastAsia="Times New Roman" w:hAnsi="Times New Roman" w:cs="Times New Roman"/>
      <w:sz w:val="24"/>
      <w:szCs w:val="24"/>
      <w:lang w:val="de-DE" w:eastAsia="de-DE"/>
    </w:rPr>
  </w:style>
  <w:style w:type="character" w:customStyle="1" w:styleId="berschrift2Zchn">
    <w:name w:val="Überschrift 2 Zchn"/>
    <w:basedOn w:val="Absatz-Standardschriftart"/>
    <w:link w:val="berschrift2"/>
    <w:rsid w:val="005F286D"/>
    <w:rPr>
      <w:rFonts w:ascii="Arial" w:eastAsia="Times New Roman" w:hAnsi="Arial" w:cs="Times New Roman"/>
      <w:b/>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ms-kittsee.at" TargetMode="External"/><Relationship Id="rId2" Type="http://schemas.openxmlformats.org/officeDocument/2006/relationships/hyperlink" Target="mailto:nms.kittsee@bildungsserver.com"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4555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Kittsee</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Lichtenberger</dc:creator>
  <cp:keywords/>
  <dc:description/>
  <cp:lastModifiedBy>Marion Maria Huber</cp:lastModifiedBy>
  <cp:revision>2</cp:revision>
  <cp:lastPrinted>2023-09-15T09:25:00Z</cp:lastPrinted>
  <dcterms:created xsi:type="dcterms:W3CDTF">2023-10-09T12:06:00Z</dcterms:created>
  <dcterms:modified xsi:type="dcterms:W3CDTF">2023-10-09T12:06:00Z</dcterms:modified>
</cp:coreProperties>
</file>